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218BA">
      <w:pPr>
        <w:jc w:val="right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18BA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Risk Profile: risicotaxatie en management bij stalkers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is relatief veel voorkomend gedrag met potentieel ernstige gevolgen voor alle betrokkenen. We weten tegenwoordig meer over de uni</w:t>
      </w:r>
      <w:r>
        <w:rPr>
          <w:rFonts w:ascii="Verdana" w:eastAsia="Times New Roman" w:hAnsi="Verdana"/>
          <w:sz w:val="18"/>
          <w:szCs w:val="18"/>
        </w:rPr>
        <w:t xml:space="preserve">eke factoren waarmee men rekening moet houden om een inschatting te maken van het risico op herhaaldelijk stalken en het risico dat </w:t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escaleert tot geweld. De </w:t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Ris</w:t>
      </w:r>
      <w:r>
        <w:rPr>
          <w:rFonts w:ascii="Verdana" w:eastAsia="Times New Roman" w:hAnsi="Verdana"/>
          <w:sz w:val="18"/>
          <w:szCs w:val="18"/>
        </w:rPr>
        <w:t>k</w:t>
      </w:r>
      <w:r>
        <w:rPr>
          <w:rFonts w:ascii="Verdana" w:eastAsia="Times New Roman" w:hAnsi="Verdana"/>
          <w:sz w:val="18"/>
          <w:szCs w:val="18"/>
        </w:rPr>
        <w:t xml:space="preserve"> Profile houdt rekening met deze factoren.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De SASH helpt u identificere</w:t>
      </w:r>
      <w:r>
        <w:rPr>
          <w:rFonts w:ascii="Verdana" w:eastAsia="Times New Roman" w:hAnsi="Verdana"/>
          <w:sz w:val="18"/>
          <w:szCs w:val="18"/>
        </w:rPr>
        <w:t xml:space="preserve">n welke </w:t>
      </w:r>
      <w:proofErr w:type="spellStart"/>
      <w:r>
        <w:rPr>
          <w:rFonts w:ascii="Verdana" w:eastAsia="Times New Roman" w:hAnsi="Verdana"/>
          <w:sz w:val="18"/>
          <w:szCs w:val="18"/>
        </w:rPr>
        <w:t>stalkingzaken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zorgelijker zijn en geprioriteerd moeten worden. De </w:t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Risk Profile (SRP) helpt u bij het beoordelen van stalkers door op een gestructureerde manier een inschatting te maken van het risico in een specifieke casus. U krijgt richt</w:t>
      </w:r>
      <w:r>
        <w:rPr>
          <w:rFonts w:ascii="Verdana" w:eastAsia="Times New Roman" w:hAnsi="Verdana"/>
          <w:sz w:val="18"/>
          <w:szCs w:val="18"/>
        </w:rPr>
        <w:t xml:space="preserve">lijnen om in iedere afzonderlijke </w:t>
      </w:r>
      <w:proofErr w:type="spellStart"/>
      <w:r>
        <w:rPr>
          <w:rFonts w:ascii="Verdana" w:eastAsia="Times New Roman" w:hAnsi="Verdana"/>
          <w:sz w:val="18"/>
          <w:szCs w:val="18"/>
        </w:rPr>
        <w:t>stalkingzaak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een inschatting te maken van het risico op geweld, volharding, terugval in </w:t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(</w:t>
      </w:r>
      <w:proofErr w:type="spellStart"/>
      <w:r>
        <w:rPr>
          <w:rFonts w:ascii="Verdana" w:eastAsia="Times New Roman" w:hAnsi="Verdana"/>
          <w:sz w:val="18"/>
          <w:szCs w:val="18"/>
        </w:rPr>
        <w:t>psycho</w:t>
      </w:r>
      <w:proofErr w:type="spellEnd"/>
      <w:r>
        <w:rPr>
          <w:rFonts w:ascii="Verdana" w:eastAsia="Times New Roman" w:hAnsi="Verdana"/>
          <w:sz w:val="18"/>
          <w:szCs w:val="18"/>
        </w:rPr>
        <w:t>)sociale schade. U kunt maatwerk leveren en iedere inschatting aanpassen aan de betreffende stalker en zijn of haar</w:t>
      </w:r>
      <w:r>
        <w:rPr>
          <w:rFonts w:ascii="Verdana" w:eastAsia="Times New Roman" w:hAnsi="Verdana"/>
          <w:sz w:val="18"/>
          <w:szCs w:val="18"/>
        </w:rPr>
        <w:t xml:space="preserve"> omstandigheden, een volledig dreigingsmanagementplan opstellen en specifieke behandeldoelen benoemen. Dit geldt zelfs wanneer u weinig ervaring hebt met de klinische complexiteit en realiteit van </w:t>
      </w:r>
      <w:proofErr w:type="spellStart"/>
      <w:r>
        <w:rPr>
          <w:rFonts w:ascii="Verdana" w:eastAsia="Times New Roman" w:hAnsi="Verdana"/>
          <w:sz w:val="18"/>
          <w:szCs w:val="18"/>
        </w:rPr>
        <w:t>stalkingzaken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  <w:t>De SASH is ontwikkeld voor eenied</w:t>
      </w:r>
      <w:r>
        <w:rPr>
          <w:rFonts w:ascii="Verdana" w:eastAsia="Times New Roman" w:hAnsi="Verdana"/>
          <w:sz w:val="18"/>
          <w:szCs w:val="18"/>
        </w:rPr>
        <w:t xml:space="preserve">er die te maken heeft met </w:t>
      </w:r>
      <w:proofErr w:type="spellStart"/>
      <w:r>
        <w:rPr>
          <w:rFonts w:ascii="Verdana" w:eastAsia="Times New Roman" w:hAnsi="Verdana"/>
          <w:sz w:val="18"/>
          <w:szCs w:val="18"/>
        </w:rPr>
        <w:t>stalkingzaken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moet prioriteren binnen het aanbod zaken. De SRP is ontwikkeld om gebruikt te worden door professionals binnen de (forensische) zorg die werken met stalkers, zoals psychiaters, psychologen en psychiatrisch verplee</w:t>
      </w:r>
      <w:r>
        <w:rPr>
          <w:rFonts w:ascii="Verdana" w:eastAsia="Times New Roman" w:hAnsi="Verdana"/>
          <w:sz w:val="18"/>
          <w:szCs w:val="18"/>
        </w:rPr>
        <w:t>gkundigen.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>Mw. drs. C. Brandt - Recherchepsycholoog bij de Landelijke Eenheid van de Nationale Politie (voorheen KLPD)., Mw. drs. B. Voerman - Recherchepsycholoog bij de Landelijke Eenheid van de Nationale Politie (voorheen KLPD).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E218B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•</w:t>
      </w:r>
      <w:r>
        <w:rPr>
          <w:rFonts w:ascii="Verdana" w:eastAsia="Times New Roman" w:hAnsi="Verdana"/>
          <w:sz w:val="18"/>
          <w:szCs w:val="18"/>
        </w:rPr>
        <w:tab/>
        <w:t>Overz</w:t>
      </w:r>
      <w:r>
        <w:rPr>
          <w:rFonts w:ascii="Verdana" w:eastAsia="Times New Roman" w:hAnsi="Verdana"/>
          <w:sz w:val="18"/>
          <w:szCs w:val="18"/>
        </w:rPr>
        <w:t xml:space="preserve">icht van de wetenschappelijke literatuur op het gebied van </w:t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zoals de prevalentie, gedragspatronen, motieven voor </w:t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de gevolgen voor slachtoffers  </w:t>
      </w:r>
    </w:p>
    <w:p w:rsidR="00000000" w:rsidRDefault="00E218B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•</w:t>
      </w:r>
      <w:r>
        <w:rPr>
          <w:rFonts w:ascii="Verdana" w:eastAsia="Times New Roman" w:hAnsi="Verdana"/>
          <w:sz w:val="18"/>
          <w:szCs w:val="18"/>
        </w:rPr>
        <w:tab/>
        <w:t xml:space="preserve">Oefenen in het herkennen van de motieven van stalkers  </w:t>
      </w:r>
    </w:p>
    <w:p w:rsidR="00000000" w:rsidRDefault="00E218B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•</w:t>
      </w:r>
      <w:r>
        <w:rPr>
          <w:rFonts w:ascii="Verdana" w:eastAsia="Times New Roman" w:hAnsi="Verdana"/>
          <w:sz w:val="18"/>
          <w:szCs w:val="18"/>
        </w:rPr>
        <w:tab/>
        <w:t xml:space="preserve">Risicofactoren bij </w:t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aa</w:t>
      </w:r>
      <w:r>
        <w:rPr>
          <w:rFonts w:ascii="Verdana" w:eastAsia="Times New Roman" w:hAnsi="Verdana"/>
          <w:sz w:val="18"/>
          <w:szCs w:val="18"/>
        </w:rPr>
        <w:t xml:space="preserve">n de hand van de meest recente wetenschappelijke inzichten in de risico’s voor geweld, voortduren en terugval bij </w:t>
      </w:r>
      <w:proofErr w:type="spellStart"/>
      <w:r>
        <w:rPr>
          <w:rFonts w:ascii="Verdana" w:eastAsia="Times New Roman" w:hAnsi="Verdana"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 </w:t>
      </w:r>
    </w:p>
    <w:p w:rsidR="00000000" w:rsidRDefault="00E218B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•</w:t>
      </w:r>
      <w:r>
        <w:rPr>
          <w:rFonts w:ascii="Verdana" w:eastAsia="Times New Roman" w:hAnsi="Verdana"/>
          <w:sz w:val="18"/>
          <w:szCs w:val="18"/>
        </w:rPr>
        <w:tab/>
        <w:t xml:space="preserve">Trainen van het gebruik, de scoring en interpretatie van de SASH, een screeningsinstrument voor </w:t>
      </w:r>
      <w:proofErr w:type="spellStart"/>
      <w:r>
        <w:rPr>
          <w:rFonts w:ascii="Verdana" w:eastAsia="Times New Roman" w:hAnsi="Verdana"/>
          <w:sz w:val="18"/>
          <w:szCs w:val="18"/>
        </w:rPr>
        <w:t>stalkingzaken</w:t>
      </w:r>
      <w:proofErr w:type="spellEnd"/>
      <w:r>
        <w:rPr>
          <w:rFonts w:ascii="Verdana" w:eastAsia="Times New Roman" w:hAnsi="Verdana"/>
          <w:sz w:val="18"/>
          <w:szCs w:val="18"/>
        </w:rPr>
        <w:t>, waarbij zowel gebr</w:t>
      </w:r>
      <w:r>
        <w:rPr>
          <w:rFonts w:ascii="Verdana" w:eastAsia="Times New Roman" w:hAnsi="Verdana"/>
          <w:sz w:val="18"/>
          <w:szCs w:val="18"/>
        </w:rPr>
        <w:t>uik gemaakt wordt van instructie als oefening met de casuïstiek</w:t>
      </w:r>
    </w:p>
    <w:p w:rsidR="00000000" w:rsidRDefault="00E218B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•</w:t>
      </w:r>
      <w:r>
        <w:rPr>
          <w:rFonts w:ascii="Verdana" w:eastAsia="Times New Roman" w:hAnsi="Verdana"/>
          <w:sz w:val="18"/>
          <w:szCs w:val="18"/>
        </w:rPr>
        <w:tab/>
        <w:t xml:space="preserve">Trainen van het gebruik, de scoring, interpretatie en rapportage van de SRP, waarbij zowel gebruik gemaakt wordt van instructie als oefening met casuïstiek  </w:t>
      </w:r>
    </w:p>
    <w:p w:rsidR="00000000" w:rsidRDefault="00E218B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•</w:t>
      </w:r>
      <w:r>
        <w:rPr>
          <w:rFonts w:ascii="Verdana" w:eastAsia="Times New Roman" w:hAnsi="Verdana"/>
          <w:sz w:val="18"/>
          <w:szCs w:val="18"/>
        </w:rPr>
        <w:tab/>
        <w:t xml:space="preserve">Management van de </w:t>
      </w:r>
      <w:proofErr w:type="spellStart"/>
      <w:r>
        <w:rPr>
          <w:rFonts w:ascii="Verdana" w:eastAsia="Times New Roman" w:hAnsi="Verdana"/>
          <w:sz w:val="18"/>
          <w:szCs w:val="18"/>
        </w:rPr>
        <w:t>stalkingsitu</w:t>
      </w:r>
      <w:r>
        <w:rPr>
          <w:rFonts w:ascii="Verdana" w:eastAsia="Times New Roman" w:hAnsi="Verdana"/>
          <w:sz w:val="18"/>
          <w:szCs w:val="18"/>
        </w:rPr>
        <w:t>atie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wat zijn de mogelijkheden in Nederland tot bescherming van het slachtoffer, vervolging van de stalker, maar ook van begeleiding van slachtoffer en stalker en samenwerking tussen professionals?  </w:t>
      </w:r>
    </w:p>
    <w:p w:rsidR="00000000" w:rsidRDefault="00E218BA">
      <w:pPr>
        <w:rPr>
          <w:rFonts w:ascii="Verdana" w:eastAsia="Times New Roman" w:hAnsi="Verdana"/>
          <w:b/>
          <w:bCs/>
          <w:sz w:val="18"/>
          <w:szCs w:val="18"/>
        </w:rPr>
      </w:pPr>
    </w:p>
    <w:p w:rsidR="00000000" w:rsidRDefault="00E218B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</w:t>
      </w:r>
      <w:r>
        <w:rPr>
          <w:rFonts w:ascii="Verdana" w:eastAsia="Times New Roman" w:hAnsi="Verdana"/>
          <w:sz w:val="18"/>
          <w:szCs w:val="18"/>
        </w:rPr>
        <w:t>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BA"/>
    <w:rsid w:val="00E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1B2CD-CB6D-42D2-82E8-CF068012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rinogroep.nl/assets/images/bg-mail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Jurriën Drenth</dc:creator>
  <cp:keywords/>
  <dc:description/>
  <cp:lastModifiedBy>Jurriën Drenth</cp:lastModifiedBy>
  <cp:revision>2</cp:revision>
  <dcterms:created xsi:type="dcterms:W3CDTF">2018-12-11T12:12:00Z</dcterms:created>
  <dcterms:modified xsi:type="dcterms:W3CDTF">2018-12-11T12:12:00Z</dcterms:modified>
</cp:coreProperties>
</file>